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02C" w:rsidRDefault="0098502C">
      <w:r>
        <w:t>Date:</w:t>
      </w:r>
      <w:r w:rsidR="00344946">
        <w:t xml:space="preserve"> </w:t>
      </w:r>
      <w:r w:rsidR="00344946" w:rsidRPr="00344946">
        <w:t>Wedne</w:t>
      </w:r>
      <w:r w:rsidR="00344946">
        <w:t>sday, 28 September 2022 4:02 PM</w:t>
      </w:r>
      <w:r w:rsidR="00344946" w:rsidRPr="00344946">
        <w:t xml:space="preserve"> </w:t>
      </w:r>
      <w:proofErr w:type="gramStart"/>
      <w:r w:rsidR="00344946" w:rsidRPr="00344946">
        <w:t>[ Last</w:t>
      </w:r>
      <w:proofErr w:type="gramEnd"/>
      <w:r w:rsidR="00344946" w:rsidRPr="00344946">
        <w:t xml:space="preserve"> Update: Wednesday, 28 September 2022 4:06 PM ]</w:t>
      </w:r>
    </w:p>
    <w:p w:rsidR="001D7F91" w:rsidRDefault="00945371">
      <w:r>
        <w:t xml:space="preserve">From: </w:t>
      </w:r>
      <w:hyperlink r:id="rId8" w:history="1">
        <w:r w:rsidRPr="00945371">
          <w:rPr>
            <w:rStyle w:val="Hyperlink"/>
          </w:rPr>
          <w:t>https://www.presstv.ir/Detail/2022/09/28/690009/Germany-EU-have-been-handed-over-declaration-of-war</w:t>
        </w:r>
      </w:hyperlink>
    </w:p>
    <w:p w:rsidR="00945371" w:rsidRDefault="00945371">
      <w:r>
        <w:t xml:space="preserve">Via: </w:t>
      </w:r>
      <w:hyperlink r:id="rId9" w:history="1">
        <w:r w:rsidRPr="00945371">
          <w:rPr>
            <w:rStyle w:val="Hyperlink"/>
          </w:rPr>
          <w:t>https://www.unz.com/pescobar/germany-and-eu-have-been-handed-over-a-declaration-of-war/</w:t>
        </w:r>
      </w:hyperlink>
    </w:p>
    <w:p w:rsidR="00066239" w:rsidRDefault="00066239" w:rsidP="00066239">
      <w:r>
        <w:t xml:space="preserve">Also at: </w:t>
      </w:r>
      <w:hyperlink r:id="rId10" w:history="1">
        <w:r w:rsidRPr="00066239">
          <w:rPr>
            <w:rStyle w:val="Hyperlink"/>
          </w:rPr>
          <w:t>https://www.globa</w:t>
        </w:r>
        <w:bookmarkStart w:id="0" w:name="_GoBack"/>
        <w:bookmarkEnd w:id="0"/>
        <w:r w:rsidRPr="00066239">
          <w:rPr>
            <w:rStyle w:val="Hyperlink"/>
          </w:rPr>
          <w:t>l</w:t>
        </w:r>
        <w:r w:rsidRPr="00066239">
          <w:rPr>
            <w:rStyle w:val="Hyperlink"/>
          </w:rPr>
          <w:t>research.ca/germany-eu-have-been-handed-over-declaration-war/5794928</w:t>
        </w:r>
      </w:hyperlink>
      <w:r>
        <w:t xml:space="preserve">  as of Friday Morning Sept 30.</w:t>
      </w:r>
    </w:p>
    <w:p w:rsidR="00344946" w:rsidRDefault="00344946" w:rsidP="00344946">
      <w:pPr>
        <w:pStyle w:val="Title"/>
      </w:pPr>
      <w:r w:rsidRPr="00344946">
        <w:t>Germany and EU have been handed over a declaration of war</w:t>
      </w:r>
    </w:p>
    <w:p w:rsidR="00945371" w:rsidRDefault="00945371" w:rsidP="00344946">
      <w:pPr>
        <w:pStyle w:val="Subtitle"/>
        <w:rPr>
          <w:rFonts w:ascii="Georgia" w:hAnsi="Georgia"/>
        </w:rPr>
      </w:pPr>
      <w:r>
        <w:rPr>
          <w:rStyle w:val="Strong"/>
          <w:rFonts w:ascii="inherit" w:hAnsi="inherit"/>
          <w:i/>
          <w:iCs/>
          <w:color w:val="222222"/>
          <w:bdr w:val="none" w:sz="0" w:space="0" w:color="auto" w:frame="1"/>
        </w:rPr>
        <w:t>The sabotage of the Nord Stream (NS) and Nord Stream 2 (NS2) pipelines in the Baltic Sea has ominously propelled ‘Disaster Capitalism’ to a whole new, toxic level.</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This episode of Hybrid Industrial/Commercial War, in the form of a terror attack against energy infrastructure in international waters signals the absolute collapse of international law, drowned by a “our way or the highway”, “rules-based”, order.</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The attack on both pipelines consisted of multiple explosive charges detonated in separate branches close to the Danish island of Bornholm, but in international waters.</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That was a sophisticated operation, carried out in stealth in the shallow depth of the Danish straits. That would in principle rule out submarines (ships entering the Baltic are limited to a draught of 15 meters). As for prospective “invisible” vessels, these could only loiter around with permission from Copenhagen – as the waters around </w:t>
      </w:r>
      <w:proofErr w:type="spellStart"/>
      <w:r>
        <w:rPr>
          <w:rStyle w:val="contents"/>
          <w:rFonts w:ascii="Georgia" w:hAnsi="Georgia"/>
          <w:color w:val="222222"/>
          <w:bdr w:val="none" w:sz="0" w:space="0" w:color="auto" w:frame="1"/>
        </w:rPr>
        <w:t>Borholm</w:t>
      </w:r>
      <w:proofErr w:type="spellEnd"/>
      <w:r>
        <w:rPr>
          <w:rStyle w:val="contents"/>
          <w:rFonts w:ascii="Georgia" w:hAnsi="Georgia"/>
          <w:color w:val="222222"/>
          <w:bdr w:val="none" w:sz="0" w:space="0" w:color="auto" w:frame="1"/>
        </w:rPr>
        <w:t xml:space="preserve"> are crammed with sensors, reflecting fear of incursion by Russian submarines.</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Swedish seismologists registered two underwater explosions on Monday – one of them estimated at 100 kg of TNT. Yet as much as 700 kg may have been used to blow up three separate pipeline nodes. Such amount could not have possibly been delivered in just one trip by underwater drones currently available in neighboring nations.</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The pressure on the pipelines dropped exponentially. The pipes are now filled with seawater.</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The pipes on both NS and NS2 can be repaired, of course, but hardly before the arrival of General Winter. </w:t>
      </w:r>
      <w:r w:rsidRPr="00EF49ED">
        <w:rPr>
          <w:rStyle w:val="contents"/>
          <w:rFonts w:ascii="Georgia" w:hAnsi="Georgia"/>
          <w:color w:val="222222"/>
          <w:highlight w:val="yellow"/>
          <w:bdr w:val="none" w:sz="0" w:space="0" w:color="auto" w:frame="1"/>
        </w:rPr>
        <w:t>The question is whether Gazprom – already focused on several hefty Eurasian customers – would bother,</w:t>
      </w:r>
      <w:r>
        <w:rPr>
          <w:rStyle w:val="contents"/>
          <w:rFonts w:ascii="Georgia" w:hAnsi="Georgia"/>
          <w:color w:val="222222"/>
          <w:bdr w:val="none" w:sz="0" w:space="0" w:color="auto" w:frame="1"/>
        </w:rPr>
        <w:t xml:space="preserve"> especially considering that Gazprom vessels could be exposed to a possible NATO naval attack in the Baltic.</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German officials are already spinning that NS and NS2 can “potentially” be out of commission “forever”. The EU economy and EU citizens badly needed that gas supply. Yet the </w:t>
      </w:r>
      <w:proofErr w:type="spellStart"/>
      <w:r>
        <w:rPr>
          <w:rStyle w:val="contents"/>
          <w:rFonts w:ascii="Georgia" w:hAnsi="Georgia"/>
          <w:color w:val="222222"/>
          <w:bdr w:val="none" w:sz="0" w:space="0" w:color="auto" w:frame="1"/>
        </w:rPr>
        <w:t>EUrocracy</w:t>
      </w:r>
      <w:proofErr w:type="spellEnd"/>
      <w:r>
        <w:rPr>
          <w:rStyle w:val="contents"/>
          <w:rFonts w:ascii="Georgia" w:hAnsi="Georgia"/>
          <w:color w:val="222222"/>
          <w:bdr w:val="none" w:sz="0" w:space="0" w:color="auto" w:frame="1"/>
        </w:rPr>
        <w:t xml:space="preserve"> in Brussels – which rules over nation-states – would not follow, because they have been dictated themselves by the Empire of Chaos, Lies and Plunder. A case can be made that this Euro-oligarchy should one day be tried for treason.</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As it stands, a strategic irreversibility is already self-evident; </w:t>
      </w:r>
      <w:r w:rsidRPr="00EF49ED">
        <w:rPr>
          <w:rStyle w:val="contents"/>
          <w:rFonts w:ascii="Georgia" w:hAnsi="Georgia"/>
          <w:color w:val="FF0000"/>
          <w:bdr w:val="none" w:sz="0" w:space="0" w:color="auto" w:frame="1"/>
        </w:rPr>
        <w:t>the population of several EU nations will pay a tremendous price and suffer serious consequences derived from this attack, short, medium and long term.</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Strong"/>
          <w:rFonts w:ascii="inherit" w:hAnsi="inherit"/>
          <w:color w:val="222222"/>
          <w:bdr w:val="none" w:sz="0" w:space="0" w:color="auto" w:frame="1"/>
        </w:rPr>
        <w:t>Cui bono?</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Swedish Prime Minister Magdalena </w:t>
      </w:r>
      <w:proofErr w:type="spellStart"/>
      <w:r>
        <w:rPr>
          <w:rStyle w:val="contents"/>
          <w:rFonts w:ascii="Georgia" w:hAnsi="Georgia"/>
          <w:color w:val="222222"/>
          <w:bdr w:val="none" w:sz="0" w:space="0" w:color="auto" w:frame="1"/>
        </w:rPr>
        <w:t>Andersson</w:t>
      </w:r>
      <w:proofErr w:type="spellEnd"/>
      <w:r>
        <w:rPr>
          <w:rStyle w:val="contents"/>
          <w:rFonts w:ascii="Georgia" w:hAnsi="Georgia"/>
          <w:color w:val="222222"/>
          <w:bdr w:val="none" w:sz="0" w:space="0" w:color="auto" w:frame="1"/>
        </w:rPr>
        <w:t xml:space="preserve"> admitted that was “a matter of sabotage”. Danish Prime Minister Mette </w:t>
      </w:r>
      <w:proofErr w:type="spellStart"/>
      <w:r>
        <w:rPr>
          <w:rStyle w:val="contents"/>
          <w:rFonts w:ascii="Georgia" w:hAnsi="Georgia"/>
          <w:color w:val="222222"/>
          <w:bdr w:val="none" w:sz="0" w:space="0" w:color="auto" w:frame="1"/>
        </w:rPr>
        <w:t>Frederiksen</w:t>
      </w:r>
      <w:proofErr w:type="spellEnd"/>
      <w:r>
        <w:rPr>
          <w:rStyle w:val="contents"/>
          <w:rFonts w:ascii="Georgia" w:hAnsi="Georgia"/>
          <w:color w:val="222222"/>
          <w:bdr w:val="none" w:sz="0" w:space="0" w:color="auto" w:frame="1"/>
        </w:rPr>
        <w:t xml:space="preserve"> admitted “it was not an accident”. Berlin agrees with the Scandinavians.</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Now compare it with former Polish Defense Minister (2005-2007) </w:t>
      </w:r>
      <w:proofErr w:type="spellStart"/>
      <w:r>
        <w:rPr>
          <w:rStyle w:val="contents"/>
          <w:rFonts w:ascii="Georgia" w:hAnsi="Georgia"/>
          <w:color w:val="222222"/>
          <w:bdr w:val="none" w:sz="0" w:space="0" w:color="auto" w:frame="1"/>
        </w:rPr>
        <w:t>Radek</w:t>
      </w:r>
      <w:proofErr w:type="spellEnd"/>
      <w:r>
        <w:rPr>
          <w:rStyle w:val="contents"/>
          <w:rFonts w:ascii="Georgia" w:hAnsi="Georgia"/>
          <w:color w:val="222222"/>
          <w:bdr w:val="none" w:sz="0" w:space="0" w:color="auto" w:frame="1"/>
        </w:rPr>
        <w:t xml:space="preserve"> Sikorski, a Russophobe married to rabid US “analyst” Anne Applebaum, who merrily tweeted “Thank you, USA”.</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It gets </w:t>
      </w:r>
      <w:proofErr w:type="spellStart"/>
      <w:r>
        <w:rPr>
          <w:rStyle w:val="contents"/>
          <w:rFonts w:ascii="Georgia" w:hAnsi="Georgia"/>
          <w:color w:val="222222"/>
          <w:bdr w:val="none" w:sz="0" w:space="0" w:color="auto" w:frame="1"/>
        </w:rPr>
        <w:t>curiouser</w:t>
      </w:r>
      <w:proofErr w:type="spellEnd"/>
      <w:r>
        <w:rPr>
          <w:rStyle w:val="contents"/>
          <w:rFonts w:ascii="Georgia" w:hAnsi="Georgia"/>
          <w:color w:val="222222"/>
          <w:bdr w:val="none" w:sz="0" w:space="0" w:color="auto" w:frame="1"/>
        </w:rPr>
        <w:t xml:space="preserve"> and </w:t>
      </w:r>
      <w:proofErr w:type="spellStart"/>
      <w:r>
        <w:rPr>
          <w:rStyle w:val="contents"/>
          <w:rFonts w:ascii="Georgia" w:hAnsi="Georgia"/>
          <w:color w:val="222222"/>
          <w:bdr w:val="none" w:sz="0" w:space="0" w:color="auto" w:frame="1"/>
        </w:rPr>
        <w:t>curiouser</w:t>
      </w:r>
      <w:proofErr w:type="spellEnd"/>
      <w:r>
        <w:rPr>
          <w:rStyle w:val="contents"/>
          <w:rFonts w:ascii="Georgia" w:hAnsi="Georgia"/>
          <w:color w:val="222222"/>
          <w:bdr w:val="none" w:sz="0" w:space="0" w:color="auto" w:frame="1"/>
        </w:rPr>
        <w:t xml:space="preserve"> when we know that simultaneously to the sabotage the </w:t>
      </w:r>
      <w:hyperlink r:id="rId11" w:tooltip="https://www.baltic-pipe.eu/" w:history="1">
        <w:r>
          <w:rPr>
            <w:rStyle w:val="Hyperlink"/>
            <w:rFonts w:ascii="inherit" w:hAnsi="inherit"/>
            <w:b/>
            <w:bCs/>
            <w:color w:val="035DA6"/>
            <w:bdr w:val="none" w:sz="0" w:space="0" w:color="auto" w:frame="1"/>
          </w:rPr>
          <w:t>Baltic Pipe</w:t>
        </w:r>
      </w:hyperlink>
      <w:r>
        <w:rPr>
          <w:rStyle w:val="contents"/>
          <w:rFonts w:ascii="Georgia" w:hAnsi="Georgia"/>
          <w:color w:val="222222"/>
          <w:bdr w:val="none" w:sz="0" w:space="0" w:color="auto" w:frame="1"/>
        </w:rPr>
        <w:t> from Norway to Poland was partially opened, a “new gas supply corridor” servicing “the Danish and Polish markets”: actually a minor affair, considering months ago their sponsors were in trouble finding gas, and now it will be even harder, with much higher costs.</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NS2 had already been attacked – in the open – all along its construction. Back in February, Polish ships actively tried to prevent the Fortuna pipe-laying vessel from finishing NS2. The pipes were being laid south of – you guessed it – Bornholm.</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NATO for its part has been very active on the </w:t>
      </w:r>
      <w:hyperlink r:id="rId12" w:tooltip="https://seapowermagazine.org/baltops-22-a-perfect-opportunity-for-research-and-resting-new-technology/" w:history="1">
        <w:r>
          <w:rPr>
            <w:rStyle w:val="Hyperlink"/>
            <w:rFonts w:ascii="inherit" w:hAnsi="inherit"/>
            <w:b/>
            <w:bCs/>
            <w:color w:val="035DA6"/>
            <w:bdr w:val="none" w:sz="0" w:space="0" w:color="auto" w:frame="1"/>
          </w:rPr>
          <w:t>underwater drones department</w:t>
        </w:r>
      </w:hyperlink>
      <w:r>
        <w:rPr>
          <w:rStyle w:val="contents"/>
          <w:rFonts w:ascii="Georgia" w:hAnsi="Georgia"/>
          <w:color w:val="222222"/>
          <w:bdr w:val="none" w:sz="0" w:space="0" w:color="auto" w:frame="1"/>
        </w:rPr>
        <w:t>. The Americans have access to long distance Norwegian underwater drones which can be modified with other designs. Alternatively, professional navy clearance divers could have been employed in the sabotage – even as tidal currents around Bornholm are a serious matter.</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The Big Picture reveals the collective West in absolute panic, with Atlanticist “elites” willing to resort to anything – outrageous lies, assassinations, terrorism, sabotage, all out financial war, </w:t>
      </w:r>
      <w:proofErr w:type="gramStart"/>
      <w:r>
        <w:rPr>
          <w:rStyle w:val="contents"/>
          <w:rFonts w:ascii="Georgia" w:hAnsi="Georgia"/>
          <w:color w:val="222222"/>
          <w:bdr w:val="none" w:sz="0" w:space="0" w:color="auto" w:frame="1"/>
        </w:rPr>
        <w:t>support</w:t>
      </w:r>
      <w:proofErr w:type="gramEnd"/>
      <w:r>
        <w:rPr>
          <w:rStyle w:val="contents"/>
          <w:rFonts w:ascii="Georgia" w:hAnsi="Georgia"/>
          <w:color w:val="222222"/>
          <w:bdr w:val="none" w:sz="0" w:space="0" w:color="auto" w:frame="1"/>
        </w:rPr>
        <w:t xml:space="preserve"> to neo-Nazis – to prevent their descent into a geopolitical and </w:t>
      </w:r>
      <w:proofErr w:type="spellStart"/>
      <w:r>
        <w:rPr>
          <w:rStyle w:val="contents"/>
          <w:rFonts w:ascii="Georgia" w:hAnsi="Georgia"/>
          <w:color w:val="222222"/>
          <w:bdr w:val="none" w:sz="0" w:space="0" w:color="auto" w:frame="1"/>
        </w:rPr>
        <w:t>geoeconomic</w:t>
      </w:r>
      <w:proofErr w:type="spellEnd"/>
      <w:r>
        <w:rPr>
          <w:rStyle w:val="contents"/>
          <w:rFonts w:ascii="Georgia" w:hAnsi="Georgia"/>
          <w:color w:val="222222"/>
          <w:bdr w:val="none" w:sz="0" w:space="0" w:color="auto" w:frame="1"/>
        </w:rPr>
        <w:t xml:space="preserve"> abyss.</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Disabling NS and NS2 represents the definitive closure of any possibility of a German-Russia deal on gas supplies, with the added benefit of relegating Germany to the lowly status of absolute US vassal.</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So that brings us to </w:t>
      </w:r>
      <w:r w:rsidRPr="00D06370">
        <w:rPr>
          <w:rStyle w:val="contents"/>
          <w:rFonts w:ascii="Georgia" w:hAnsi="Georgia"/>
          <w:color w:val="222222"/>
          <w:highlight w:val="yellow"/>
          <w:bdr w:val="none" w:sz="0" w:space="0" w:color="auto" w:frame="1"/>
        </w:rPr>
        <w:t xml:space="preserve">the key question of which Western </w:t>
      </w:r>
      <w:proofErr w:type="gramStart"/>
      <w:r w:rsidRPr="00D06370">
        <w:rPr>
          <w:rStyle w:val="contents"/>
          <w:rFonts w:ascii="Georgia" w:hAnsi="Georgia"/>
          <w:color w:val="222222"/>
          <w:highlight w:val="yellow"/>
          <w:bdr w:val="none" w:sz="0" w:space="0" w:color="auto" w:frame="1"/>
        </w:rPr>
        <w:t>intel</w:t>
      </w:r>
      <w:proofErr w:type="gramEnd"/>
      <w:r w:rsidRPr="00D06370">
        <w:rPr>
          <w:rStyle w:val="contents"/>
          <w:rFonts w:ascii="Georgia" w:hAnsi="Georgia"/>
          <w:color w:val="222222"/>
          <w:highlight w:val="yellow"/>
          <w:bdr w:val="none" w:sz="0" w:space="0" w:color="auto" w:frame="1"/>
        </w:rPr>
        <w:t xml:space="preserve"> apparatus designed the sabotage.</w:t>
      </w:r>
      <w:r>
        <w:rPr>
          <w:rStyle w:val="contents"/>
          <w:rFonts w:ascii="Georgia" w:hAnsi="Georgia"/>
          <w:color w:val="222222"/>
          <w:bdr w:val="none" w:sz="0" w:space="0" w:color="auto" w:frame="1"/>
        </w:rPr>
        <w:t xml:space="preserve"> Prime candidates are of course CIA and MI6 – with Poland set up as the fall guy and Denmark playing a very dodgy part: it’s impossible that Copenhagen was not at least “briefed” on the </w:t>
      </w:r>
      <w:proofErr w:type="gramStart"/>
      <w:r>
        <w:rPr>
          <w:rStyle w:val="contents"/>
          <w:rFonts w:ascii="Georgia" w:hAnsi="Georgia"/>
          <w:color w:val="222222"/>
          <w:bdr w:val="none" w:sz="0" w:space="0" w:color="auto" w:frame="1"/>
        </w:rPr>
        <w:t>intel</w:t>
      </w:r>
      <w:proofErr w:type="gramEnd"/>
      <w:r>
        <w:rPr>
          <w:rStyle w:val="contents"/>
          <w:rFonts w:ascii="Georgia" w:hAnsi="Georgia"/>
          <w:color w:val="222222"/>
          <w:bdr w:val="none" w:sz="0" w:space="0" w:color="auto" w:frame="1"/>
        </w:rPr>
        <w:t>.</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Prescient as ever, </w:t>
      </w:r>
      <w:r w:rsidRPr="00D06370">
        <w:rPr>
          <w:rStyle w:val="contents"/>
          <w:rFonts w:ascii="Georgia" w:hAnsi="Georgia"/>
          <w:color w:val="222222"/>
          <w:highlight w:val="yellow"/>
          <w:bdr w:val="none" w:sz="0" w:space="0" w:color="auto" w:frame="1"/>
        </w:rPr>
        <w:t>as early as in April 2021 Russians were </w:t>
      </w:r>
      <w:hyperlink r:id="rId13" w:tooltip="https://vz.ru/society/2021/4/14/1094528.html" w:history="1">
        <w:r w:rsidRPr="00D06370">
          <w:rPr>
            <w:rStyle w:val="Hyperlink"/>
            <w:rFonts w:ascii="inherit" w:hAnsi="inherit"/>
            <w:b/>
            <w:bCs/>
            <w:color w:val="035DA6"/>
            <w:highlight w:val="yellow"/>
            <w:bdr w:val="none" w:sz="0" w:space="0" w:color="auto" w:frame="1"/>
          </w:rPr>
          <w:t>asking questions</w:t>
        </w:r>
      </w:hyperlink>
      <w:r w:rsidRPr="00D06370">
        <w:rPr>
          <w:rStyle w:val="contents"/>
          <w:rFonts w:ascii="Georgia" w:hAnsi="Georgia"/>
          <w:color w:val="222222"/>
          <w:highlight w:val="yellow"/>
          <w:bdr w:val="none" w:sz="0" w:space="0" w:color="auto" w:frame="1"/>
        </w:rPr>
        <w:t> about the military security of Nord Stream.</w:t>
      </w:r>
    </w:p>
    <w:p w:rsidR="00945371" w:rsidRDefault="00945371" w:rsidP="009C1979">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 xml:space="preserve">The crucial vector is that we may be facing the case of </w:t>
      </w:r>
      <w:proofErr w:type="gramStart"/>
      <w:r>
        <w:rPr>
          <w:rStyle w:val="contents"/>
          <w:rFonts w:ascii="Georgia" w:hAnsi="Georgia"/>
          <w:color w:val="222222"/>
          <w:bdr w:val="none" w:sz="0" w:space="0" w:color="auto" w:frame="1"/>
        </w:rPr>
        <w:t>a</w:t>
      </w:r>
      <w:proofErr w:type="gramEnd"/>
      <w:r>
        <w:rPr>
          <w:rStyle w:val="contents"/>
          <w:rFonts w:ascii="Georgia" w:hAnsi="Georgia"/>
          <w:color w:val="222222"/>
          <w:bdr w:val="none" w:sz="0" w:space="0" w:color="auto" w:frame="1"/>
        </w:rPr>
        <w:t xml:space="preserve"> EU/NATO member involved in an act of sabotage against the number one EU/NATO economy. That’s a casus belli. Outside of the appalling mediocrity and cowardice of the current administration in Berlin, it’s clear that the BND – German </w:t>
      </w:r>
      <w:proofErr w:type="gramStart"/>
      <w:r>
        <w:rPr>
          <w:rStyle w:val="contents"/>
          <w:rFonts w:ascii="Georgia" w:hAnsi="Georgia"/>
          <w:color w:val="222222"/>
          <w:bdr w:val="none" w:sz="0" w:space="0" w:color="auto" w:frame="1"/>
        </w:rPr>
        <w:t>intel</w:t>
      </w:r>
      <w:proofErr w:type="gramEnd"/>
      <w:r>
        <w:rPr>
          <w:rStyle w:val="contents"/>
          <w:rFonts w:ascii="Georgia" w:hAnsi="Georgia"/>
          <w:color w:val="222222"/>
          <w:bdr w:val="none" w:sz="0" w:space="0" w:color="auto" w:frame="1"/>
        </w:rPr>
        <w:t xml:space="preserve"> – as well as the German Navy and informed industrialists sooner or later will do the math.</w:t>
      </w:r>
    </w:p>
    <w:p w:rsidR="00D06370" w:rsidRDefault="00945371" w:rsidP="00945371">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This was far from an isolated attack. On September 22 there was an attempt against Turkish Stream by Kiev saboteurs. The day before, naval drones with English language IDs were found in Crimea, suspected of being part of the plot. Add to it </w:t>
      </w:r>
    </w:p>
    <w:p w:rsidR="00D06370" w:rsidRDefault="00945371" w:rsidP="00D06370">
      <w:pPr>
        <w:pStyle w:val="container"/>
        <w:numPr>
          <w:ilvl w:val="0"/>
          <w:numId w:val="1"/>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US helicopters overflying the future sabotage nodes weeks ago; </w:t>
      </w:r>
    </w:p>
    <w:p w:rsidR="00D06370" w:rsidRDefault="00945371" w:rsidP="00D06370">
      <w:pPr>
        <w:pStyle w:val="container"/>
        <w:numPr>
          <w:ilvl w:val="0"/>
          <w:numId w:val="1"/>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a UK “research” vessel </w:t>
      </w:r>
      <w:hyperlink r:id="rId14" w:tooltip="https://www.rmg.co.uk/stories/topics/rrs-sir-david-attenborough/current-location-ship-tracking" w:history="1">
        <w:r>
          <w:rPr>
            <w:rStyle w:val="Hyperlink"/>
            <w:rFonts w:ascii="inherit" w:hAnsi="inherit"/>
            <w:b/>
            <w:bCs/>
            <w:color w:val="035DA6"/>
            <w:bdr w:val="none" w:sz="0" w:space="0" w:color="auto" w:frame="1"/>
          </w:rPr>
          <w:t>loitering in Danish waters</w:t>
        </w:r>
      </w:hyperlink>
      <w:r>
        <w:rPr>
          <w:rStyle w:val="contents"/>
          <w:rFonts w:ascii="Georgia" w:hAnsi="Georgia"/>
          <w:color w:val="222222"/>
          <w:bdr w:val="none" w:sz="0" w:space="0" w:color="auto" w:frame="1"/>
        </w:rPr>
        <w:t xml:space="preserve"> since mid-September; and </w:t>
      </w:r>
    </w:p>
    <w:p w:rsidR="00945371" w:rsidRDefault="00945371" w:rsidP="00B21A82">
      <w:pPr>
        <w:pStyle w:val="container"/>
        <w:numPr>
          <w:ilvl w:val="0"/>
          <w:numId w:val="1"/>
        </w:numPr>
        <w:shd w:val="clear" w:color="auto" w:fill="FFFFFF"/>
        <w:spacing w:before="0" w:beforeAutospacing="0" w:after="240" w:afterAutospacing="0"/>
        <w:ind w:left="965" w:right="101"/>
        <w:textAlignment w:val="baseline"/>
        <w:rPr>
          <w:rFonts w:ascii="Georgia" w:hAnsi="Georgia"/>
          <w:color w:val="222222"/>
        </w:rPr>
      </w:pPr>
      <w:r>
        <w:rPr>
          <w:rStyle w:val="contents"/>
          <w:rFonts w:ascii="Georgia" w:hAnsi="Georgia"/>
          <w:color w:val="222222"/>
          <w:bdr w:val="none" w:sz="0" w:space="0" w:color="auto" w:frame="1"/>
        </w:rPr>
        <w:t>NATO tweeting about the testing of “new unmanned systems at sea” on the same day of the sabotage.</w:t>
      </w:r>
    </w:p>
    <w:p w:rsidR="00945371" w:rsidRDefault="00945371" w:rsidP="00945371">
      <w:pPr>
        <w:pStyle w:val="container"/>
        <w:shd w:val="clear" w:color="auto" w:fill="FFFFFF"/>
        <w:spacing w:before="0" w:beforeAutospacing="0" w:after="0" w:afterAutospacing="0"/>
        <w:ind w:left="240" w:right="96"/>
        <w:textAlignment w:val="baseline"/>
        <w:rPr>
          <w:rFonts w:ascii="Georgia" w:hAnsi="Georgia"/>
          <w:color w:val="222222"/>
        </w:rPr>
      </w:pPr>
      <w:r>
        <w:rPr>
          <w:rStyle w:val="Strong"/>
          <w:rFonts w:ascii="inherit" w:hAnsi="inherit"/>
          <w:color w:val="222222"/>
          <w:bdr w:val="none" w:sz="0" w:space="0" w:color="auto" w:frame="1"/>
        </w:rPr>
        <w:t>Show me the (gas) money</w:t>
      </w:r>
    </w:p>
    <w:p w:rsidR="00945371" w:rsidRDefault="00945371" w:rsidP="00B21A82">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The Danish Minister of Defense met urgently with NATO’s Secretary General this Wednesday. After all the explosions happened very close to Denmark’s exclusive economic zone (EEZ). That may be qualified as crude kabuki at best; exactly on the same day, the European Commission (EC), NATO’s de facto political office, advanced its trademark obsession: more sanctions against Russia, including the certified-to-fail cap on oil prices.</w:t>
      </w:r>
    </w:p>
    <w:p w:rsidR="00945371" w:rsidRDefault="00945371" w:rsidP="00B21A82">
      <w:pPr>
        <w:pStyle w:val="container"/>
        <w:shd w:val="clear" w:color="auto" w:fill="FFFFFF"/>
        <w:spacing w:before="0" w:beforeAutospacing="0" w:after="240" w:afterAutospacing="0"/>
        <w:ind w:left="245" w:right="101"/>
        <w:textAlignment w:val="baseline"/>
        <w:rPr>
          <w:rFonts w:ascii="Georgia" w:hAnsi="Georgia"/>
          <w:color w:val="222222"/>
        </w:rPr>
      </w:pPr>
      <w:r>
        <w:rPr>
          <w:rStyle w:val="contents"/>
          <w:rFonts w:ascii="Georgia" w:hAnsi="Georgia"/>
          <w:color w:val="222222"/>
          <w:bdr w:val="none" w:sz="0" w:space="0" w:color="auto" w:frame="1"/>
        </w:rPr>
        <w:t>Meanwhile, EU energy giants are bound to lose big time with the sabotage.</w:t>
      </w:r>
    </w:p>
    <w:p w:rsidR="00D06370" w:rsidRDefault="00945371" w:rsidP="00945371">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945371">
        <w:rPr>
          <w:rFonts w:ascii="Georgia" w:eastAsia="Times New Roman" w:hAnsi="Georgia" w:cs="Times New Roman"/>
          <w:color w:val="222222"/>
          <w:sz w:val="24"/>
          <w:szCs w:val="24"/>
          <w:bdr w:val="none" w:sz="0" w:space="0" w:color="auto" w:frame="1"/>
        </w:rPr>
        <w:t xml:space="preserve">The roll call includes </w:t>
      </w:r>
    </w:p>
    <w:p w:rsidR="00D06370" w:rsidRPr="00CE37F2" w:rsidRDefault="00945371" w:rsidP="00CE37F2">
      <w:pPr>
        <w:pStyle w:val="ListParagraph"/>
        <w:numPr>
          <w:ilvl w:val="0"/>
          <w:numId w:val="2"/>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CE37F2">
        <w:rPr>
          <w:rFonts w:ascii="Georgia" w:eastAsia="Times New Roman" w:hAnsi="Georgia" w:cs="Times New Roman"/>
          <w:color w:val="222222"/>
          <w:sz w:val="24"/>
          <w:szCs w:val="24"/>
          <w:bdr w:val="none" w:sz="0" w:space="0" w:color="auto" w:frame="1"/>
        </w:rPr>
        <w:t xml:space="preserve">the German </w:t>
      </w:r>
      <w:proofErr w:type="spellStart"/>
      <w:r w:rsidRPr="00CE37F2">
        <w:rPr>
          <w:rFonts w:ascii="Georgia" w:eastAsia="Times New Roman" w:hAnsi="Georgia" w:cs="Times New Roman"/>
          <w:color w:val="222222"/>
          <w:sz w:val="24"/>
          <w:szCs w:val="24"/>
          <w:bdr w:val="none" w:sz="0" w:space="0" w:color="auto" w:frame="1"/>
        </w:rPr>
        <w:t>Wintershall</w:t>
      </w:r>
      <w:proofErr w:type="spellEnd"/>
      <w:r w:rsidRPr="00CE37F2">
        <w:rPr>
          <w:rFonts w:ascii="Georgia" w:eastAsia="Times New Roman" w:hAnsi="Georgia" w:cs="Times New Roman"/>
          <w:color w:val="222222"/>
          <w:sz w:val="24"/>
          <w:szCs w:val="24"/>
          <w:bdr w:val="none" w:sz="0" w:space="0" w:color="auto" w:frame="1"/>
        </w:rPr>
        <w:t xml:space="preserve"> </w:t>
      </w:r>
      <w:proofErr w:type="spellStart"/>
      <w:r w:rsidRPr="00CE37F2">
        <w:rPr>
          <w:rFonts w:ascii="Georgia" w:eastAsia="Times New Roman" w:hAnsi="Georgia" w:cs="Times New Roman"/>
          <w:color w:val="222222"/>
          <w:sz w:val="24"/>
          <w:szCs w:val="24"/>
          <w:bdr w:val="none" w:sz="0" w:space="0" w:color="auto" w:frame="1"/>
        </w:rPr>
        <w:t>Dea</w:t>
      </w:r>
      <w:proofErr w:type="spellEnd"/>
      <w:r w:rsidRPr="00CE37F2">
        <w:rPr>
          <w:rFonts w:ascii="Georgia" w:eastAsia="Times New Roman" w:hAnsi="Georgia" w:cs="Times New Roman"/>
          <w:color w:val="222222"/>
          <w:sz w:val="24"/>
          <w:szCs w:val="24"/>
          <w:bdr w:val="none" w:sz="0" w:space="0" w:color="auto" w:frame="1"/>
        </w:rPr>
        <w:t xml:space="preserve"> AG and PEG/ E.ON; </w:t>
      </w:r>
    </w:p>
    <w:p w:rsidR="00D06370" w:rsidRPr="00CE37F2" w:rsidRDefault="00945371" w:rsidP="00CE37F2">
      <w:pPr>
        <w:pStyle w:val="ListParagraph"/>
        <w:numPr>
          <w:ilvl w:val="0"/>
          <w:numId w:val="2"/>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CE37F2">
        <w:rPr>
          <w:rFonts w:ascii="Georgia" w:eastAsia="Times New Roman" w:hAnsi="Georgia" w:cs="Times New Roman"/>
          <w:color w:val="222222"/>
          <w:sz w:val="24"/>
          <w:szCs w:val="24"/>
          <w:bdr w:val="none" w:sz="0" w:space="0" w:color="auto" w:frame="1"/>
        </w:rPr>
        <w:t xml:space="preserve">the Dutch N.V. </w:t>
      </w:r>
      <w:proofErr w:type="spellStart"/>
      <w:r w:rsidRPr="00CE37F2">
        <w:rPr>
          <w:rFonts w:ascii="Georgia" w:eastAsia="Times New Roman" w:hAnsi="Georgia" w:cs="Times New Roman"/>
          <w:color w:val="222222"/>
          <w:sz w:val="24"/>
          <w:szCs w:val="24"/>
          <w:bdr w:val="none" w:sz="0" w:space="0" w:color="auto" w:frame="1"/>
        </w:rPr>
        <w:t>Nederlandse</w:t>
      </w:r>
      <w:proofErr w:type="spellEnd"/>
      <w:r w:rsidRPr="00CE37F2">
        <w:rPr>
          <w:rFonts w:ascii="Georgia" w:eastAsia="Times New Roman" w:hAnsi="Georgia" w:cs="Times New Roman"/>
          <w:color w:val="222222"/>
          <w:sz w:val="24"/>
          <w:szCs w:val="24"/>
          <w:bdr w:val="none" w:sz="0" w:space="0" w:color="auto" w:frame="1"/>
        </w:rPr>
        <w:t xml:space="preserve"> </w:t>
      </w:r>
      <w:proofErr w:type="spellStart"/>
      <w:r w:rsidRPr="00CE37F2">
        <w:rPr>
          <w:rFonts w:ascii="Georgia" w:eastAsia="Times New Roman" w:hAnsi="Georgia" w:cs="Times New Roman"/>
          <w:color w:val="222222"/>
          <w:sz w:val="24"/>
          <w:szCs w:val="24"/>
          <w:bdr w:val="none" w:sz="0" w:space="0" w:color="auto" w:frame="1"/>
        </w:rPr>
        <w:t>Gasunie</w:t>
      </w:r>
      <w:proofErr w:type="spellEnd"/>
      <w:r w:rsidRPr="00CE37F2">
        <w:rPr>
          <w:rFonts w:ascii="Georgia" w:eastAsia="Times New Roman" w:hAnsi="Georgia" w:cs="Times New Roman"/>
          <w:color w:val="222222"/>
          <w:sz w:val="24"/>
          <w:szCs w:val="24"/>
          <w:bdr w:val="none" w:sz="0" w:space="0" w:color="auto" w:frame="1"/>
        </w:rPr>
        <w:t xml:space="preserve">; and </w:t>
      </w:r>
    </w:p>
    <w:p w:rsidR="00CE37F2" w:rsidRPr="00CE37F2" w:rsidRDefault="00945371" w:rsidP="00B21A82">
      <w:pPr>
        <w:pStyle w:val="ListParagraph"/>
        <w:numPr>
          <w:ilvl w:val="0"/>
          <w:numId w:val="2"/>
        </w:numPr>
        <w:shd w:val="clear" w:color="auto" w:fill="FFFFFF"/>
        <w:spacing w:after="240" w:line="360" w:lineRule="atLeast"/>
        <w:ind w:left="965" w:right="101"/>
        <w:textAlignment w:val="baseline"/>
        <w:rPr>
          <w:rFonts w:ascii="Georgia" w:eastAsia="Times New Roman" w:hAnsi="Georgia" w:cs="Times New Roman"/>
          <w:color w:val="222222"/>
          <w:sz w:val="24"/>
          <w:szCs w:val="24"/>
          <w:bdr w:val="none" w:sz="0" w:space="0" w:color="auto" w:frame="1"/>
        </w:rPr>
      </w:pPr>
      <w:proofErr w:type="gramStart"/>
      <w:r w:rsidRPr="00CE37F2">
        <w:rPr>
          <w:rFonts w:ascii="Georgia" w:eastAsia="Times New Roman" w:hAnsi="Georgia" w:cs="Times New Roman"/>
          <w:color w:val="222222"/>
          <w:sz w:val="24"/>
          <w:szCs w:val="24"/>
          <w:bdr w:val="none" w:sz="0" w:space="0" w:color="auto" w:frame="1"/>
        </w:rPr>
        <w:t>the</w:t>
      </w:r>
      <w:proofErr w:type="gramEnd"/>
      <w:r w:rsidRPr="00CE37F2">
        <w:rPr>
          <w:rFonts w:ascii="Georgia" w:eastAsia="Times New Roman" w:hAnsi="Georgia" w:cs="Times New Roman"/>
          <w:color w:val="222222"/>
          <w:sz w:val="24"/>
          <w:szCs w:val="24"/>
          <w:bdr w:val="none" w:sz="0" w:space="0" w:color="auto" w:frame="1"/>
        </w:rPr>
        <w:t xml:space="preserve"> French ENGIE. </w:t>
      </w:r>
    </w:p>
    <w:p w:rsidR="00CE37F2" w:rsidRDefault="00945371" w:rsidP="00945371">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945371">
        <w:rPr>
          <w:rFonts w:ascii="Georgia" w:eastAsia="Times New Roman" w:hAnsi="Georgia" w:cs="Times New Roman"/>
          <w:color w:val="222222"/>
          <w:sz w:val="24"/>
          <w:szCs w:val="24"/>
          <w:bdr w:val="none" w:sz="0" w:space="0" w:color="auto" w:frame="1"/>
        </w:rPr>
        <w:t xml:space="preserve">Then there are those which financed NS2: </w:t>
      </w:r>
    </w:p>
    <w:p w:rsidR="00CE37F2" w:rsidRPr="00CE37F2" w:rsidRDefault="00945371" w:rsidP="00CE37F2">
      <w:pPr>
        <w:pStyle w:val="ListParagraph"/>
        <w:numPr>
          <w:ilvl w:val="0"/>
          <w:numId w:val="3"/>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spellStart"/>
      <w:r w:rsidRPr="00CE37F2">
        <w:rPr>
          <w:rFonts w:ascii="Georgia" w:eastAsia="Times New Roman" w:hAnsi="Georgia" w:cs="Times New Roman"/>
          <w:color w:val="222222"/>
          <w:sz w:val="24"/>
          <w:szCs w:val="24"/>
          <w:bdr w:val="none" w:sz="0" w:space="0" w:color="auto" w:frame="1"/>
        </w:rPr>
        <w:t>Wintershall</w:t>
      </w:r>
      <w:proofErr w:type="spellEnd"/>
      <w:r w:rsidRPr="00CE37F2">
        <w:rPr>
          <w:rFonts w:ascii="Georgia" w:eastAsia="Times New Roman" w:hAnsi="Georgia" w:cs="Times New Roman"/>
          <w:color w:val="222222"/>
          <w:sz w:val="24"/>
          <w:szCs w:val="24"/>
          <w:bdr w:val="none" w:sz="0" w:space="0" w:color="auto" w:frame="1"/>
        </w:rPr>
        <w:t xml:space="preserve"> </w:t>
      </w:r>
      <w:proofErr w:type="spellStart"/>
      <w:r w:rsidRPr="00CE37F2">
        <w:rPr>
          <w:rFonts w:ascii="Georgia" w:eastAsia="Times New Roman" w:hAnsi="Georgia" w:cs="Times New Roman"/>
          <w:color w:val="222222"/>
          <w:sz w:val="24"/>
          <w:szCs w:val="24"/>
          <w:bdr w:val="none" w:sz="0" w:space="0" w:color="auto" w:frame="1"/>
        </w:rPr>
        <w:t>Dea</w:t>
      </w:r>
      <w:proofErr w:type="spellEnd"/>
      <w:r w:rsidRPr="00CE37F2">
        <w:rPr>
          <w:rFonts w:ascii="Georgia" w:eastAsia="Times New Roman" w:hAnsi="Georgia" w:cs="Times New Roman"/>
          <w:color w:val="222222"/>
          <w:sz w:val="24"/>
          <w:szCs w:val="24"/>
          <w:bdr w:val="none" w:sz="0" w:space="0" w:color="auto" w:frame="1"/>
        </w:rPr>
        <w:t xml:space="preserve"> again as well as </w:t>
      </w:r>
      <w:proofErr w:type="spellStart"/>
      <w:r w:rsidRPr="00CE37F2">
        <w:rPr>
          <w:rFonts w:ascii="Georgia" w:eastAsia="Times New Roman" w:hAnsi="Georgia" w:cs="Times New Roman"/>
          <w:color w:val="222222"/>
          <w:sz w:val="24"/>
          <w:szCs w:val="24"/>
          <w:bdr w:val="none" w:sz="0" w:space="0" w:color="auto" w:frame="1"/>
        </w:rPr>
        <w:t>Uniper</w:t>
      </w:r>
      <w:proofErr w:type="spellEnd"/>
      <w:r w:rsidRPr="00CE37F2">
        <w:rPr>
          <w:rFonts w:ascii="Georgia" w:eastAsia="Times New Roman" w:hAnsi="Georgia" w:cs="Times New Roman"/>
          <w:color w:val="222222"/>
          <w:sz w:val="24"/>
          <w:szCs w:val="24"/>
          <w:bdr w:val="none" w:sz="0" w:space="0" w:color="auto" w:frame="1"/>
        </w:rPr>
        <w:t xml:space="preserve">; </w:t>
      </w:r>
    </w:p>
    <w:p w:rsidR="00CE37F2" w:rsidRPr="00CE37F2" w:rsidRDefault="00945371" w:rsidP="00CE37F2">
      <w:pPr>
        <w:pStyle w:val="ListParagraph"/>
        <w:numPr>
          <w:ilvl w:val="0"/>
          <w:numId w:val="3"/>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CE37F2">
        <w:rPr>
          <w:rFonts w:ascii="Georgia" w:eastAsia="Times New Roman" w:hAnsi="Georgia" w:cs="Times New Roman"/>
          <w:color w:val="222222"/>
          <w:sz w:val="24"/>
          <w:szCs w:val="24"/>
          <w:bdr w:val="none" w:sz="0" w:space="0" w:color="auto" w:frame="1"/>
        </w:rPr>
        <w:t xml:space="preserve">Austrian OMV; </w:t>
      </w:r>
    </w:p>
    <w:p w:rsidR="00CE37F2" w:rsidRPr="00CE37F2" w:rsidRDefault="00945371" w:rsidP="00CE37F2">
      <w:pPr>
        <w:pStyle w:val="ListParagraph"/>
        <w:numPr>
          <w:ilvl w:val="0"/>
          <w:numId w:val="3"/>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CE37F2">
        <w:rPr>
          <w:rFonts w:ascii="Georgia" w:eastAsia="Times New Roman" w:hAnsi="Georgia" w:cs="Times New Roman"/>
          <w:color w:val="222222"/>
          <w:sz w:val="24"/>
          <w:szCs w:val="24"/>
          <w:bdr w:val="none" w:sz="0" w:space="0" w:color="auto" w:frame="1"/>
        </w:rPr>
        <w:t xml:space="preserve">ENGIE again; and </w:t>
      </w:r>
    </w:p>
    <w:p w:rsidR="00CE37F2" w:rsidRPr="00CE37F2" w:rsidRDefault="00945371" w:rsidP="00B21A82">
      <w:pPr>
        <w:pStyle w:val="ListParagraph"/>
        <w:numPr>
          <w:ilvl w:val="0"/>
          <w:numId w:val="3"/>
        </w:numPr>
        <w:shd w:val="clear" w:color="auto" w:fill="FFFFFF"/>
        <w:spacing w:after="240" w:line="360" w:lineRule="atLeast"/>
        <w:ind w:right="101"/>
        <w:textAlignment w:val="baseline"/>
        <w:rPr>
          <w:rFonts w:ascii="Georgia" w:eastAsia="Times New Roman" w:hAnsi="Georgia" w:cs="Times New Roman"/>
          <w:color w:val="222222"/>
          <w:sz w:val="24"/>
          <w:szCs w:val="24"/>
          <w:bdr w:val="none" w:sz="0" w:space="0" w:color="auto" w:frame="1"/>
        </w:rPr>
      </w:pPr>
      <w:r w:rsidRPr="00CE37F2">
        <w:rPr>
          <w:rFonts w:ascii="Georgia" w:eastAsia="Times New Roman" w:hAnsi="Georgia" w:cs="Times New Roman"/>
          <w:color w:val="222222"/>
          <w:sz w:val="24"/>
          <w:szCs w:val="24"/>
          <w:bdr w:val="none" w:sz="0" w:space="0" w:color="auto" w:frame="1"/>
        </w:rPr>
        <w:t xml:space="preserve">British-Dutch Shell. </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proofErr w:type="spellStart"/>
      <w:r w:rsidRPr="00945371">
        <w:rPr>
          <w:rFonts w:ascii="Georgia" w:eastAsia="Times New Roman" w:hAnsi="Georgia" w:cs="Times New Roman"/>
          <w:color w:val="222222"/>
          <w:sz w:val="24"/>
          <w:szCs w:val="24"/>
          <w:bdr w:val="none" w:sz="0" w:space="0" w:color="auto" w:frame="1"/>
        </w:rPr>
        <w:t>Wintershall</w:t>
      </w:r>
      <w:proofErr w:type="spellEnd"/>
      <w:r w:rsidRPr="00945371">
        <w:rPr>
          <w:rFonts w:ascii="Georgia" w:eastAsia="Times New Roman" w:hAnsi="Georgia" w:cs="Times New Roman"/>
          <w:color w:val="222222"/>
          <w:sz w:val="24"/>
          <w:szCs w:val="24"/>
          <w:bdr w:val="none" w:sz="0" w:space="0" w:color="auto" w:frame="1"/>
        </w:rPr>
        <w:t xml:space="preserve"> </w:t>
      </w:r>
      <w:proofErr w:type="spellStart"/>
      <w:r w:rsidRPr="00945371">
        <w:rPr>
          <w:rFonts w:ascii="Georgia" w:eastAsia="Times New Roman" w:hAnsi="Georgia" w:cs="Times New Roman"/>
          <w:color w:val="222222"/>
          <w:sz w:val="24"/>
          <w:szCs w:val="24"/>
          <w:bdr w:val="none" w:sz="0" w:space="0" w:color="auto" w:frame="1"/>
        </w:rPr>
        <w:t>Dea</w:t>
      </w:r>
      <w:proofErr w:type="spellEnd"/>
      <w:r w:rsidRPr="00945371">
        <w:rPr>
          <w:rFonts w:ascii="Georgia" w:eastAsia="Times New Roman" w:hAnsi="Georgia" w:cs="Times New Roman"/>
          <w:color w:val="222222"/>
          <w:sz w:val="24"/>
          <w:szCs w:val="24"/>
          <w:bdr w:val="none" w:sz="0" w:space="0" w:color="auto" w:frame="1"/>
        </w:rPr>
        <w:t xml:space="preserve"> and ENGIE are both co-owners and creditors. Their fuming shareholders will want serious answers from a serious investigation.</w:t>
      </w:r>
    </w:p>
    <w:p w:rsidR="00CE37F2"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bdr w:val="none" w:sz="0" w:space="0" w:color="auto" w:frame="1"/>
        </w:rPr>
      </w:pPr>
      <w:r w:rsidRPr="00945371">
        <w:rPr>
          <w:rFonts w:ascii="Georgia" w:eastAsia="Times New Roman" w:hAnsi="Georgia" w:cs="Times New Roman"/>
          <w:color w:val="222222"/>
          <w:sz w:val="24"/>
          <w:szCs w:val="24"/>
          <w:bdr w:val="none" w:sz="0" w:space="0" w:color="auto" w:frame="1"/>
        </w:rPr>
        <w:t>It gets worse:</w:t>
      </w:r>
      <w:r w:rsidRPr="00CE37F2">
        <w:rPr>
          <w:rFonts w:ascii="Georgia" w:eastAsia="Times New Roman" w:hAnsi="Georgia" w:cs="Times New Roman"/>
          <w:color w:val="FF0000"/>
          <w:sz w:val="24"/>
          <w:szCs w:val="24"/>
          <w:bdr w:val="none" w:sz="0" w:space="0" w:color="auto" w:frame="1"/>
        </w:rPr>
        <w:t xml:space="preserve"> there are no holds barred anymore on the Pipeline Terror front</w:t>
      </w:r>
      <w:r w:rsidRPr="00945371">
        <w:rPr>
          <w:rFonts w:ascii="Georgia" w:eastAsia="Times New Roman" w:hAnsi="Georgia" w:cs="Times New Roman"/>
          <w:color w:val="222222"/>
          <w:sz w:val="24"/>
          <w:szCs w:val="24"/>
          <w:bdr w:val="none" w:sz="0" w:space="0" w:color="auto" w:frame="1"/>
        </w:rPr>
        <w:t xml:space="preserve">. </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 xml:space="preserve">Russia will be on red alert not only </w:t>
      </w:r>
      <w:r w:rsidRPr="00CE37F2">
        <w:rPr>
          <w:rFonts w:ascii="Georgia" w:eastAsia="Times New Roman" w:hAnsi="Georgia" w:cs="Times New Roman"/>
          <w:color w:val="222222"/>
          <w:sz w:val="24"/>
          <w:szCs w:val="24"/>
          <w:highlight w:val="yellow"/>
          <w:bdr w:val="none" w:sz="0" w:space="0" w:color="auto" w:frame="1"/>
        </w:rPr>
        <w:t>for Turk Stream</w:t>
      </w:r>
      <w:r w:rsidRPr="00945371">
        <w:rPr>
          <w:rFonts w:ascii="Georgia" w:eastAsia="Times New Roman" w:hAnsi="Georgia" w:cs="Times New Roman"/>
          <w:color w:val="222222"/>
          <w:sz w:val="24"/>
          <w:szCs w:val="24"/>
          <w:bdr w:val="none" w:sz="0" w:space="0" w:color="auto" w:frame="1"/>
        </w:rPr>
        <w:t xml:space="preserve"> but also Power of Siberia. Same for the Chinese and their maze of pipelines arriving in Xinjiang.</w:t>
      </w:r>
    </w:p>
    <w:p w:rsidR="00CE37F2" w:rsidRDefault="00945371" w:rsidP="00945371">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945371">
        <w:rPr>
          <w:rFonts w:ascii="Georgia" w:eastAsia="Times New Roman" w:hAnsi="Georgia" w:cs="Times New Roman"/>
          <w:color w:val="222222"/>
          <w:sz w:val="24"/>
          <w:szCs w:val="24"/>
          <w:bdr w:val="none" w:sz="0" w:space="0" w:color="auto" w:frame="1"/>
        </w:rPr>
        <w:t xml:space="preserve">Whatever the methodology and the actors who were in the loop, </w:t>
      </w:r>
    </w:p>
    <w:p w:rsidR="00CE37F2" w:rsidRPr="00CE37F2" w:rsidRDefault="00945371" w:rsidP="00CE37F2">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CE37F2">
        <w:rPr>
          <w:rFonts w:ascii="Georgia" w:eastAsia="Times New Roman" w:hAnsi="Georgia" w:cs="Times New Roman"/>
          <w:color w:val="222222"/>
          <w:sz w:val="24"/>
          <w:szCs w:val="24"/>
          <w:bdr w:val="none" w:sz="0" w:space="0" w:color="auto" w:frame="1"/>
        </w:rPr>
        <w:t>this</w:t>
      </w:r>
      <w:proofErr w:type="gramEnd"/>
      <w:r w:rsidRPr="00CE37F2">
        <w:rPr>
          <w:rFonts w:ascii="Georgia" w:eastAsia="Times New Roman" w:hAnsi="Georgia" w:cs="Times New Roman"/>
          <w:color w:val="222222"/>
          <w:sz w:val="24"/>
          <w:szCs w:val="24"/>
          <w:bdr w:val="none" w:sz="0" w:space="0" w:color="auto" w:frame="1"/>
        </w:rPr>
        <w:t xml:space="preserve"> is payback – in advance – for the inevitable collective West defeat in Ukraine. And </w:t>
      </w:r>
    </w:p>
    <w:p w:rsidR="00CE37F2" w:rsidRPr="00CE37F2" w:rsidRDefault="00945371" w:rsidP="00B21A82">
      <w:pPr>
        <w:pStyle w:val="ListParagraph"/>
        <w:numPr>
          <w:ilvl w:val="0"/>
          <w:numId w:val="4"/>
        </w:numPr>
        <w:shd w:val="clear" w:color="auto" w:fill="FFFFFF"/>
        <w:spacing w:after="240" w:line="360" w:lineRule="atLeast"/>
        <w:ind w:right="101"/>
        <w:textAlignment w:val="baseline"/>
        <w:rPr>
          <w:rFonts w:ascii="Georgia" w:eastAsia="Times New Roman" w:hAnsi="Georgia" w:cs="Times New Roman"/>
          <w:color w:val="222222"/>
          <w:sz w:val="24"/>
          <w:szCs w:val="24"/>
          <w:bdr w:val="none" w:sz="0" w:space="0" w:color="auto" w:frame="1"/>
        </w:rPr>
      </w:pPr>
      <w:proofErr w:type="gramStart"/>
      <w:r w:rsidRPr="00CE37F2">
        <w:rPr>
          <w:rFonts w:ascii="Georgia" w:eastAsia="Times New Roman" w:hAnsi="Georgia" w:cs="Times New Roman"/>
          <w:color w:val="222222"/>
          <w:sz w:val="24"/>
          <w:szCs w:val="24"/>
          <w:bdr w:val="none" w:sz="0" w:space="0" w:color="auto" w:frame="1"/>
        </w:rPr>
        <w:t>a</w:t>
      </w:r>
      <w:proofErr w:type="gramEnd"/>
      <w:r w:rsidRPr="00CE37F2">
        <w:rPr>
          <w:rFonts w:ascii="Georgia" w:eastAsia="Times New Roman" w:hAnsi="Georgia" w:cs="Times New Roman"/>
          <w:color w:val="222222"/>
          <w:sz w:val="24"/>
          <w:szCs w:val="24"/>
          <w:bdr w:val="none" w:sz="0" w:space="0" w:color="auto" w:frame="1"/>
        </w:rPr>
        <w:t xml:space="preserve"> crude warning to the Global South that they will do it again. </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Yet action always breeds reaction: from now on, “funny things” could also happen to US/UK pipelines in international waters.</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The EU oligarchy is reaching an advanced process of disintegration at lightning speed. Their window of opportunity to at least attempt a role as a strategically autonomous geopolitical actor is now closed.</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 xml:space="preserve">These </w:t>
      </w:r>
      <w:proofErr w:type="spellStart"/>
      <w:r w:rsidRPr="00945371">
        <w:rPr>
          <w:rFonts w:ascii="Georgia" w:eastAsia="Times New Roman" w:hAnsi="Georgia" w:cs="Times New Roman"/>
          <w:color w:val="222222"/>
          <w:sz w:val="24"/>
          <w:szCs w:val="24"/>
          <w:bdr w:val="none" w:sz="0" w:space="0" w:color="auto" w:frame="1"/>
        </w:rPr>
        <w:t>EUROcrats</w:t>
      </w:r>
      <w:proofErr w:type="spellEnd"/>
      <w:r w:rsidRPr="00945371">
        <w:rPr>
          <w:rFonts w:ascii="Georgia" w:eastAsia="Times New Roman" w:hAnsi="Georgia" w:cs="Times New Roman"/>
          <w:color w:val="222222"/>
          <w:sz w:val="24"/>
          <w:szCs w:val="24"/>
          <w:bdr w:val="none" w:sz="0" w:space="0" w:color="auto" w:frame="1"/>
        </w:rPr>
        <w:t xml:space="preserve"> now face a serious predicament. Once it’s clear </w:t>
      </w:r>
      <w:proofErr w:type="gramStart"/>
      <w:r w:rsidRPr="00945371">
        <w:rPr>
          <w:rFonts w:ascii="Georgia" w:eastAsia="Times New Roman" w:hAnsi="Georgia" w:cs="Times New Roman"/>
          <w:color w:val="222222"/>
          <w:sz w:val="24"/>
          <w:szCs w:val="24"/>
          <w:bdr w:val="none" w:sz="0" w:space="0" w:color="auto" w:frame="1"/>
        </w:rPr>
        <w:t>who are the perpetrators of the sabotage in the Baltic,</w:t>
      </w:r>
      <w:proofErr w:type="gramEnd"/>
      <w:r w:rsidRPr="00945371">
        <w:rPr>
          <w:rFonts w:ascii="Georgia" w:eastAsia="Times New Roman" w:hAnsi="Georgia" w:cs="Times New Roman"/>
          <w:color w:val="222222"/>
          <w:sz w:val="24"/>
          <w:szCs w:val="24"/>
          <w:bdr w:val="none" w:sz="0" w:space="0" w:color="auto" w:frame="1"/>
        </w:rPr>
        <w:t xml:space="preserve"> and once they understand all the life-changing socio-economic consequences for pan-EU citizens, </w:t>
      </w:r>
      <w:r w:rsidRPr="00CE37F2">
        <w:rPr>
          <w:rFonts w:ascii="Georgia" w:eastAsia="Times New Roman" w:hAnsi="Georgia" w:cs="Times New Roman"/>
          <w:color w:val="222222"/>
          <w:sz w:val="24"/>
          <w:szCs w:val="24"/>
          <w:highlight w:val="yellow"/>
          <w:bdr w:val="none" w:sz="0" w:space="0" w:color="auto" w:frame="1"/>
        </w:rPr>
        <w:t>the kabuki will have to stop. Including the already running, uber-ridiculous subplot that Russia blew up its own pipeline when Gazprom could simply have turned off the valves for good.</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 xml:space="preserve">And once again, it gets worse: Gazprom is threatening to sue the Ukrainian energy company </w:t>
      </w:r>
      <w:proofErr w:type="spellStart"/>
      <w:r w:rsidRPr="00945371">
        <w:rPr>
          <w:rFonts w:ascii="Georgia" w:eastAsia="Times New Roman" w:hAnsi="Georgia" w:cs="Times New Roman"/>
          <w:color w:val="222222"/>
          <w:sz w:val="24"/>
          <w:szCs w:val="24"/>
          <w:bdr w:val="none" w:sz="0" w:space="0" w:color="auto" w:frame="1"/>
        </w:rPr>
        <w:t>Naftofgaz</w:t>
      </w:r>
      <w:proofErr w:type="spellEnd"/>
      <w:r w:rsidRPr="00945371">
        <w:rPr>
          <w:rFonts w:ascii="Georgia" w:eastAsia="Times New Roman" w:hAnsi="Georgia" w:cs="Times New Roman"/>
          <w:color w:val="222222"/>
          <w:sz w:val="24"/>
          <w:szCs w:val="24"/>
          <w:bdr w:val="none" w:sz="0" w:space="0" w:color="auto" w:frame="1"/>
        </w:rPr>
        <w:t xml:space="preserve"> for unpaid bills. That would lead to the end of Russian gas transiting Ukraine towards the EU.</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As if all of that was not serious enough, Germany is contractually obligated to purchase at least 40 billion cubic meters of Russian gas a year until 2030.</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 xml:space="preserve">Just say no? They can’t: Gazprom is legally entitled to get paid even without shipping gas. </w:t>
      </w:r>
      <w:r w:rsidRPr="003A3DC4">
        <w:rPr>
          <w:rFonts w:ascii="Georgia" w:eastAsia="Times New Roman" w:hAnsi="Georgia" w:cs="Times New Roman"/>
          <w:color w:val="222222"/>
          <w:sz w:val="24"/>
          <w:szCs w:val="24"/>
          <w:highlight w:val="yellow"/>
          <w:bdr w:val="none" w:sz="0" w:space="0" w:color="auto" w:frame="1"/>
        </w:rPr>
        <w:t>That’s the spirit of a long-term contract.</w:t>
      </w:r>
      <w:r w:rsidRPr="00945371">
        <w:rPr>
          <w:rFonts w:ascii="Georgia" w:eastAsia="Times New Roman" w:hAnsi="Georgia" w:cs="Times New Roman"/>
          <w:color w:val="222222"/>
          <w:sz w:val="24"/>
          <w:szCs w:val="24"/>
          <w:bdr w:val="none" w:sz="0" w:space="0" w:color="auto" w:frame="1"/>
        </w:rPr>
        <w:t xml:space="preserve"> And it’s already happening: because of sanctions, Berlin does not get all the gas it needs but still needs to pay.</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inherit" w:eastAsia="Times New Roman" w:hAnsi="inherit" w:cs="Times New Roman"/>
          <w:b/>
          <w:bCs/>
          <w:color w:val="222222"/>
          <w:sz w:val="24"/>
          <w:szCs w:val="24"/>
          <w:bdr w:val="none" w:sz="0" w:space="0" w:color="auto" w:frame="1"/>
        </w:rPr>
        <w:t>All the devils are here</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Now it’s painfully clear the imperial velvet gloves are off when it comes to the vassals. EU independence: verboten. Cooperation with China: verboten. Independent trade connectivity with Asia: verboten. The only place for the EU is to be economically subjugated to the US:</w:t>
      </w:r>
      <w:r w:rsidRPr="003A3DC4">
        <w:rPr>
          <w:rFonts w:ascii="Georgia" w:eastAsia="Times New Roman" w:hAnsi="Georgia" w:cs="Times New Roman"/>
          <w:color w:val="222222"/>
          <w:sz w:val="36"/>
          <w:szCs w:val="36"/>
          <w:bdr w:val="none" w:sz="0" w:space="0" w:color="auto" w:frame="1"/>
        </w:rPr>
        <w:t xml:space="preserve"> a tawdry remix of 1945-1955</w:t>
      </w:r>
      <w:r w:rsidRPr="00945371">
        <w:rPr>
          <w:rFonts w:ascii="Georgia" w:eastAsia="Times New Roman" w:hAnsi="Georgia" w:cs="Times New Roman"/>
          <w:color w:val="222222"/>
          <w:sz w:val="24"/>
          <w:szCs w:val="24"/>
          <w:bdr w:val="none" w:sz="0" w:space="0" w:color="auto" w:frame="1"/>
        </w:rPr>
        <w:t xml:space="preserve">. </w:t>
      </w:r>
      <w:r w:rsidRPr="003A3DC4">
        <w:rPr>
          <w:rFonts w:ascii="Georgia" w:eastAsia="Times New Roman" w:hAnsi="Georgia" w:cs="Times New Roman"/>
          <w:color w:val="222222"/>
          <w:sz w:val="24"/>
          <w:szCs w:val="24"/>
          <w:highlight w:val="yellow"/>
          <w:bdr w:val="none" w:sz="0" w:space="0" w:color="auto" w:frame="1"/>
        </w:rPr>
        <w:t>With a perverse neoliberal twist: we will own your industrial capacity, and you will have nothing.</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The sabotage of NS and NS2 is inbuilt in the imperial wet dream of breaking up the Eurasian land mass into a thousand pieces to prevent a trans-Eurasia consolidation between Germany (representing the EU), Russia and China: $50 trillion in GDP, based on purchasing power parity (PPP) compared to the US’s $20 trillion.</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 xml:space="preserve">We must </w:t>
      </w:r>
      <w:hyperlink r:id="rId15" w:anchor="The_World-Island_and_the_Heartland" w:history="1">
        <w:r w:rsidRPr="003A3DC4">
          <w:rPr>
            <w:rStyle w:val="Hyperlink"/>
            <w:rFonts w:ascii="Georgia" w:eastAsia="Times New Roman" w:hAnsi="Georgia" w:cs="Times New Roman"/>
            <w:sz w:val="24"/>
            <w:szCs w:val="24"/>
            <w:bdr w:val="none" w:sz="0" w:space="0" w:color="auto" w:frame="1"/>
          </w:rPr>
          <w:t>go back to Mackinder</w:t>
        </w:r>
      </w:hyperlink>
      <w:r w:rsidR="0098502C">
        <w:rPr>
          <w:rFonts w:ascii="Georgia" w:eastAsia="Times New Roman" w:hAnsi="Georgia" w:cs="Times New Roman"/>
          <w:color w:val="222222"/>
          <w:sz w:val="24"/>
          <w:szCs w:val="24"/>
          <w:bdr w:val="none" w:sz="0" w:space="0" w:color="auto" w:frame="1"/>
        </w:rPr>
        <w:t xml:space="preserve"> </w:t>
      </w:r>
      <w:r w:rsidR="0098502C">
        <w:rPr>
          <w:rStyle w:val="EndnoteReference"/>
          <w:rFonts w:ascii="Georgia" w:eastAsia="Times New Roman" w:hAnsi="Georgia" w:cs="Times New Roman"/>
          <w:color w:val="222222"/>
          <w:sz w:val="24"/>
          <w:szCs w:val="24"/>
          <w:bdr w:val="none" w:sz="0" w:space="0" w:color="auto" w:frame="1"/>
        </w:rPr>
        <w:endnoteReference w:id="1"/>
      </w:r>
      <w:r w:rsidRPr="00945371">
        <w:rPr>
          <w:rFonts w:ascii="Georgia" w:eastAsia="Times New Roman" w:hAnsi="Georgia" w:cs="Times New Roman"/>
          <w:color w:val="222222"/>
          <w:sz w:val="24"/>
          <w:szCs w:val="24"/>
          <w:bdr w:val="none" w:sz="0" w:space="0" w:color="auto" w:frame="1"/>
        </w:rPr>
        <w:t xml:space="preserve">: </w:t>
      </w:r>
      <w:r w:rsidRPr="0098502C">
        <w:rPr>
          <w:rFonts w:ascii="Georgia" w:eastAsia="Times New Roman" w:hAnsi="Georgia" w:cs="Times New Roman"/>
          <w:color w:val="FF0000"/>
          <w:sz w:val="24"/>
          <w:szCs w:val="24"/>
          <w:bdr w:val="none" w:sz="0" w:space="0" w:color="auto" w:frame="1"/>
        </w:rPr>
        <w:t>control of the Eurasian land mass constitutes control of the world</w:t>
      </w:r>
      <w:r w:rsidRPr="00945371">
        <w:rPr>
          <w:rFonts w:ascii="Georgia" w:eastAsia="Times New Roman" w:hAnsi="Georgia" w:cs="Times New Roman"/>
          <w:color w:val="222222"/>
          <w:sz w:val="24"/>
          <w:szCs w:val="24"/>
          <w:bdr w:val="none" w:sz="0" w:space="0" w:color="auto" w:frame="1"/>
        </w:rPr>
        <w:t xml:space="preserve">. </w:t>
      </w:r>
      <w:r w:rsidRPr="0098502C">
        <w:rPr>
          <w:rFonts w:ascii="Georgia" w:eastAsia="Times New Roman" w:hAnsi="Georgia" w:cs="Times New Roman"/>
          <w:color w:val="FF0000"/>
          <w:sz w:val="24"/>
          <w:szCs w:val="24"/>
          <w:bdr w:val="none" w:sz="0" w:space="0" w:color="auto" w:frame="1"/>
        </w:rPr>
        <w:t>American elites and their Trojan Horses across Europe will do whatever it takes not to give up their control.</w:t>
      </w:r>
    </w:p>
    <w:p w:rsidR="0098502C" w:rsidRDefault="00945371" w:rsidP="00945371">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945371">
        <w:rPr>
          <w:rFonts w:ascii="Georgia" w:eastAsia="Times New Roman" w:hAnsi="Georgia" w:cs="Times New Roman"/>
          <w:color w:val="222222"/>
          <w:sz w:val="24"/>
          <w:szCs w:val="24"/>
          <w:bdr w:val="none" w:sz="0" w:space="0" w:color="auto" w:frame="1"/>
        </w:rPr>
        <w:t xml:space="preserve">“American elites” in this context encompass </w:t>
      </w:r>
    </w:p>
    <w:p w:rsidR="0098502C" w:rsidRPr="0098502C" w:rsidRDefault="00945371" w:rsidP="0098502C">
      <w:pPr>
        <w:pStyle w:val="ListParagraph"/>
        <w:numPr>
          <w:ilvl w:val="0"/>
          <w:numId w:val="5"/>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98502C">
        <w:rPr>
          <w:rFonts w:ascii="Georgia" w:eastAsia="Times New Roman" w:hAnsi="Georgia" w:cs="Times New Roman"/>
          <w:color w:val="222222"/>
          <w:sz w:val="24"/>
          <w:szCs w:val="24"/>
          <w:bdr w:val="none" w:sz="0" w:space="0" w:color="auto" w:frame="1"/>
        </w:rPr>
        <w:t xml:space="preserve">the deranged, Straussian </w:t>
      </w:r>
      <w:r w:rsidRPr="0098502C">
        <w:rPr>
          <w:rFonts w:ascii="Georgia" w:eastAsia="Times New Roman" w:hAnsi="Georgia" w:cs="Times New Roman"/>
          <w:color w:val="FF0000"/>
          <w:sz w:val="24"/>
          <w:szCs w:val="24"/>
          <w:bdr w:val="none" w:sz="0" w:space="0" w:color="auto" w:frame="1"/>
        </w:rPr>
        <w:t>neo-con-infested</w:t>
      </w:r>
      <w:r w:rsidRPr="0098502C">
        <w:rPr>
          <w:rFonts w:ascii="Georgia" w:eastAsia="Times New Roman" w:hAnsi="Georgia" w:cs="Times New Roman"/>
          <w:color w:val="222222"/>
          <w:sz w:val="24"/>
          <w:szCs w:val="24"/>
          <w:bdr w:val="none" w:sz="0" w:space="0" w:color="auto" w:frame="1"/>
        </w:rPr>
        <w:t xml:space="preserve"> “intel community” and </w:t>
      </w:r>
    </w:p>
    <w:p w:rsidR="0098502C" w:rsidRPr="0098502C" w:rsidRDefault="00945371" w:rsidP="0098502C">
      <w:pPr>
        <w:pStyle w:val="ListParagraph"/>
        <w:numPr>
          <w:ilvl w:val="0"/>
          <w:numId w:val="5"/>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98502C">
        <w:rPr>
          <w:rFonts w:ascii="Georgia" w:eastAsia="Times New Roman" w:hAnsi="Georgia" w:cs="Times New Roman"/>
          <w:color w:val="222222"/>
          <w:sz w:val="24"/>
          <w:szCs w:val="24"/>
          <w:bdr w:val="none" w:sz="0" w:space="0" w:color="auto" w:frame="1"/>
        </w:rPr>
        <w:t>the Big Energy, Big Pharma and Big Finance that pays them</w:t>
      </w:r>
    </w:p>
    <w:p w:rsidR="0098502C" w:rsidRDefault="00945371" w:rsidP="0098502C">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945371">
        <w:rPr>
          <w:rFonts w:ascii="Georgia" w:eastAsia="Times New Roman" w:hAnsi="Georgia" w:cs="Times New Roman"/>
          <w:color w:val="222222"/>
          <w:sz w:val="24"/>
          <w:szCs w:val="24"/>
          <w:bdr w:val="none" w:sz="0" w:space="0" w:color="auto" w:frame="1"/>
        </w:rPr>
        <w:t xml:space="preserve"> </w:t>
      </w:r>
      <w:proofErr w:type="gramStart"/>
      <w:r w:rsidRPr="00945371">
        <w:rPr>
          <w:rFonts w:ascii="Georgia" w:eastAsia="Times New Roman" w:hAnsi="Georgia" w:cs="Times New Roman"/>
          <w:color w:val="222222"/>
          <w:sz w:val="24"/>
          <w:szCs w:val="24"/>
          <w:bdr w:val="none" w:sz="0" w:space="0" w:color="auto" w:frame="1"/>
        </w:rPr>
        <w:t>and</w:t>
      </w:r>
      <w:proofErr w:type="gramEnd"/>
      <w:r w:rsidRPr="00945371">
        <w:rPr>
          <w:rFonts w:ascii="Georgia" w:eastAsia="Times New Roman" w:hAnsi="Georgia" w:cs="Times New Roman"/>
          <w:color w:val="222222"/>
          <w:sz w:val="24"/>
          <w:szCs w:val="24"/>
          <w:bdr w:val="none" w:sz="0" w:space="0" w:color="auto" w:frame="1"/>
        </w:rPr>
        <w:t xml:space="preserve"> who profits not only from </w:t>
      </w:r>
    </w:p>
    <w:p w:rsidR="0098502C" w:rsidRPr="0098502C" w:rsidRDefault="00945371" w:rsidP="0098502C">
      <w:pPr>
        <w:pStyle w:val="ListParagraph"/>
        <w:numPr>
          <w:ilvl w:val="0"/>
          <w:numId w:val="6"/>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98502C">
        <w:rPr>
          <w:rFonts w:ascii="Georgia" w:eastAsia="Times New Roman" w:hAnsi="Georgia" w:cs="Times New Roman"/>
          <w:color w:val="222222"/>
          <w:sz w:val="24"/>
          <w:szCs w:val="24"/>
          <w:bdr w:val="none" w:sz="0" w:space="0" w:color="auto" w:frame="1"/>
        </w:rPr>
        <w:t xml:space="preserve">the Deep State’s Forever War approach but also </w:t>
      </w:r>
    </w:p>
    <w:p w:rsidR="00945371" w:rsidRPr="0098502C" w:rsidRDefault="00945371" w:rsidP="00B21A82">
      <w:pPr>
        <w:pStyle w:val="ListParagraph"/>
        <w:numPr>
          <w:ilvl w:val="0"/>
          <w:numId w:val="6"/>
        </w:numPr>
        <w:shd w:val="clear" w:color="auto" w:fill="FFFFFF"/>
        <w:spacing w:after="240" w:line="360" w:lineRule="atLeast"/>
        <w:ind w:right="101"/>
        <w:textAlignment w:val="baseline"/>
        <w:rPr>
          <w:rFonts w:ascii="Georgia" w:eastAsia="Times New Roman" w:hAnsi="Georgia" w:cs="Times New Roman"/>
          <w:color w:val="222222"/>
          <w:sz w:val="24"/>
          <w:szCs w:val="24"/>
        </w:rPr>
      </w:pPr>
      <w:proofErr w:type="gramStart"/>
      <w:r w:rsidRPr="0098502C">
        <w:rPr>
          <w:rFonts w:ascii="Georgia" w:eastAsia="Times New Roman" w:hAnsi="Georgia" w:cs="Times New Roman"/>
          <w:color w:val="222222"/>
          <w:sz w:val="24"/>
          <w:szCs w:val="24"/>
          <w:bdr w:val="none" w:sz="0" w:space="0" w:color="auto" w:frame="1"/>
        </w:rPr>
        <w:t>wants</w:t>
      </w:r>
      <w:proofErr w:type="gramEnd"/>
      <w:r w:rsidRPr="0098502C">
        <w:rPr>
          <w:rFonts w:ascii="Georgia" w:eastAsia="Times New Roman" w:hAnsi="Georgia" w:cs="Times New Roman"/>
          <w:color w:val="222222"/>
          <w:sz w:val="24"/>
          <w:szCs w:val="24"/>
          <w:bdr w:val="none" w:sz="0" w:space="0" w:color="auto" w:frame="1"/>
        </w:rPr>
        <w:t xml:space="preserve"> to make a killing out of the Davos-concocted Great Reset.</w:t>
      </w:r>
    </w:p>
    <w:p w:rsidR="00945371" w:rsidRPr="00945371" w:rsidRDefault="00945371" w:rsidP="00B21A82">
      <w:pPr>
        <w:shd w:val="clear" w:color="auto" w:fill="FFFFFF"/>
        <w:spacing w:after="240" w:line="360" w:lineRule="atLeast"/>
        <w:ind w:left="240" w:right="101"/>
        <w:textAlignment w:val="baseline"/>
        <w:rPr>
          <w:rFonts w:ascii="Georgia" w:eastAsia="Times New Roman" w:hAnsi="Georgia" w:cs="Times New Roman"/>
          <w:color w:val="222222"/>
          <w:sz w:val="24"/>
          <w:szCs w:val="24"/>
        </w:rPr>
      </w:pPr>
      <w:r w:rsidRPr="00945371">
        <w:rPr>
          <w:rFonts w:ascii="Georgia" w:eastAsia="Times New Roman" w:hAnsi="Georgia" w:cs="Times New Roman"/>
          <w:color w:val="222222"/>
          <w:sz w:val="24"/>
          <w:szCs w:val="24"/>
          <w:bdr w:val="none" w:sz="0" w:space="0" w:color="auto" w:frame="1"/>
        </w:rPr>
        <w:t xml:space="preserve">The Raging Twenties started with a murder – of Gen </w:t>
      </w:r>
      <w:proofErr w:type="spellStart"/>
      <w:r w:rsidRPr="00945371">
        <w:rPr>
          <w:rFonts w:ascii="Georgia" w:eastAsia="Times New Roman" w:hAnsi="Georgia" w:cs="Times New Roman"/>
          <w:color w:val="222222"/>
          <w:sz w:val="24"/>
          <w:szCs w:val="24"/>
          <w:bdr w:val="none" w:sz="0" w:space="0" w:color="auto" w:frame="1"/>
        </w:rPr>
        <w:t>Soleimani</w:t>
      </w:r>
      <w:proofErr w:type="spellEnd"/>
      <w:r w:rsidRPr="00945371">
        <w:rPr>
          <w:rFonts w:ascii="Georgia" w:eastAsia="Times New Roman" w:hAnsi="Georgia" w:cs="Times New Roman"/>
          <w:color w:val="222222"/>
          <w:sz w:val="24"/>
          <w:szCs w:val="24"/>
          <w:bdr w:val="none" w:sz="0" w:space="0" w:color="auto" w:frame="1"/>
        </w:rPr>
        <w:t>. Blowing up pipelines is part of the sequel. There will be a highway to hell all the way to 2030. Yet to borrow from Shakespeare, hell is definitely empty, and all the (Atlanticist) devils are here.</w:t>
      </w:r>
      <w:r w:rsidRPr="00945371">
        <w:rPr>
          <w:rFonts w:ascii="Georgia" w:eastAsia="Times New Roman" w:hAnsi="Georgia" w:cs="Times New Roman"/>
          <w:color w:val="222222"/>
          <w:sz w:val="24"/>
          <w:szCs w:val="24"/>
          <w:bdr w:val="none" w:sz="0" w:space="0" w:color="auto" w:frame="1"/>
        </w:rPr>
        <w:br/>
      </w:r>
      <w:r w:rsidRPr="00945371">
        <w:rPr>
          <w:rFonts w:ascii="inherit" w:eastAsia="Times New Roman" w:hAnsi="inherit" w:cs="Times New Roman"/>
          <w:i/>
          <w:iCs/>
          <w:color w:val="222222"/>
          <w:sz w:val="24"/>
          <w:szCs w:val="24"/>
          <w:bdr w:val="none" w:sz="0" w:space="0" w:color="auto" w:frame="1"/>
        </w:rPr>
        <w:t>Pepe Escobar is an independent geopolitical analyst and author. His latest book is Raging Twenties. He’s been politically canceled from Facebook and Twitter. Follow him on </w:t>
      </w:r>
      <w:hyperlink r:id="rId16" w:tooltip="https://t.me/rocknrollgeopolitics" w:history="1">
        <w:r w:rsidRPr="00945371">
          <w:rPr>
            <w:rFonts w:ascii="inherit" w:eastAsia="Times New Roman" w:hAnsi="inherit" w:cs="Times New Roman"/>
            <w:b/>
            <w:bCs/>
            <w:i/>
            <w:iCs/>
            <w:color w:val="035DA6"/>
            <w:sz w:val="24"/>
            <w:szCs w:val="24"/>
            <w:bdr w:val="none" w:sz="0" w:space="0" w:color="auto" w:frame="1"/>
          </w:rPr>
          <w:t>Telegram</w:t>
        </w:r>
      </w:hyperlink>
      <w:r w:rsidRPr="00945371">
        <w:rPr>
          <w:rFonts w:ascii="inherit" w:eastAsia="Times New Roman" w:hAnsi="inherit" w:cs="Times New Roman"/>
          <w:i/>
          <w:iCs/>
          <w:color w:val="222222"/>
          <w:sz w:val="24"/>
          <w:szCs w:val="24"/>
          <w:bdr w:val="none" w:sz="0" w:space="0" w:color="auto" w:frame="1"/>
        </w:rPr>
        <w:t>.</w:t>
      </w:r>
    </w:p>
    <w:p w:rsidR="00945371" w:rsidRPr="00945371" w:rsidRDefault="00945371" w:rsidP="00945371">
      <w:pPr>
        <w:shd w:val="clear" w:color="auto" w:fill="FFFFFF"/>
        <w:spacing w:after="0" w:line="312" w:lineRule="atLeast"/>
        <w:jc w:val="center"/>
        <w:textAlignment w:val="baseline"/>
        <w:rPr>
          <w:rFonts w:ascii="Georgia" w:eastAsia="Times New Roman" w:hAnsi="Georgia" w:cs="Times New Roman"/>
          <w:i/>
          <w:iCs/>
          <w:color w:val="222222"/>
          <w:sz w:val="20"/>
          <w:szCs w:val="20"/>
        </w:rPr>
      </w:pPr>
      <w:r w:rsidRPr="00945371">
        <w:rPr>
          <w:rFonts w:ascii="Georgia" w:eastAsia="Times New Roman" w:hAnsi="Georgia" w:cs="Times New Roman"/>
          <w:i/>
          <w:iCs/>
          <w:color w:val="222222"/>
          <w:sz w:val="20"/>
          <w:szCs w:val="20"/>
        </w:rPr>
        <w:t>(Republished from </w:t>
      </w:r>
      <w:proofErr w:type="spellStart"/>
      <w:r w:rsidRPr="00945371">
        <w:rPr>
          <w:rFonts w:ascii="Georgia" w:eastAsia="Times New Roman" w:hAnsi="Georgia" w:cs="Times New Roman"/>
          <w:i/>
          <w:iCs/>
          <w:color w:val="222222"/>
          <w:sz w:val="20"/>
          <w:szCs w:val="20"/>
        </w:rPr>
        <w:fldChar w:fldCharType="begin"/>
      </w:r>
      <w:r w:rsidRPr="00945371">
        <w:rPr>
          <w:rFonts w:ascii="Georgia" w:eastAsia="Times New Roman" w:hAnsi="Georgia" w:cs="Times New Roman"/>
          <w:i/>
          <w:iCs/>
          <w:color w:val="222222"/>
          <w:sz w:val="20"/>
          <w:szCs w:val="20"/>
        </w:rPr>
        <w:instrText xml:space="preserve"> HYPERLINK "https://www.presstv.ir/Detail/2022/09/28/690009/Germany-EU-have-been-handed-over-declaration-of-war" </w:instrText>
      </w:r>
      <w:r w:rsidRPr="00945371">
        <w:rPr>
          <w:rFonts w:ascii="Georgia" w:eastAsia="Times New Roman" w:hAnsi="Georgia" w:cs="Times New Roman"/>
          <w:i/>
          <w:iCs/>
          <w:color w:val="222222"/>
          <w:sz w:val="20"/>
          <w:szCs w:val="20"/>
        </w:rPr>
        <w:fldChar w:fldCharType="separate"/>
      </w:r>
      <w:r w:rsidRPr="00945371">
        <w:rPr>
          <w:rFonts w:ascii="inherit" w:eastAsia="Times New Roman" w:hAnsi="inherit" w:cs="Times New Roman"/>
          <w:b/>
          <w:bCs/>
          <w:i/>
          <w:iCs/>
          <w:color w:val="035DA6"/>
          <w:sz w:val="20"/>
          <w:szCs w:val="20"/>
          <w:bdr w:val="none" w:sz="0" w:space="0" w:color="auto" w:frame="1"/>
        </w:rPr>
        <w:t>PressTV</w:t>
      </w:r>
      <w:proofErr w:type="spellEnd"/>
      <w:r w:rsidRPr="00945371">
        <w:rPr>
          <w:rFonts w:ascii="Georgia" w:eastAsia="Times New Roman" w:hAnsi="Georgia" w:cs="Times New Roman"/>
          <w:i/>
          <w:iCs/>
          <w:color w:val="222222"/>
          <w:sz w:val="20"/>
          <w:szCs w:val="20"/>
        </w:rPr>
        <w:fldChar w:fldCharType="end"/>
      </w:r>
      <w:r w:rsidRPr="00945371">
        <w:rPr>
          <w:rFonts w:ascii="Georgia" w:eastAsia="Times New Roman" w:hAnsi="Georgia" w:cs="Times New Roman"/>
          <w:i/>
          <w:iCs/>
          <w:color w:val="222222"/>
          <w:sz w:val="20"/>
          <w:szCs w:val="20"/>
        </w:rPr>
        <w:t> by permission of author or representative)</w:t>
      </w:r>
    </w:p>
    <w:p w:rsidR="00945371" w:rsidRDefault="00945371"/>
    <w:sectPr w:rsidR="00945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FD" w:rsidRDefault="00012FFD" w:rsidP="0098502C">
      <w:pPr>
        <w:spacing w:after="0" w:line="240" w:lineRule="auto"/>
      </w:pPr>
      <w:r>
        <w:separator/>
      </w:r>
    </w:p>
  </w:endnote>
  <w:endnote w:type="continuationSeparator" w:id="0">
    <w:p w:rsidR="00012FFD" w:rsidRDefault="00012FFD" w:rsidP="0098502C">
      <w:pPr>
        <w:spacing w:after="0" w:line="240" w:lineRule="auto"/>
      </w:pPr>
      <w:r>
        <w:continuationSeparator/>
      </w:r>
    </w:p>
  </w:endnote>
  <w:endnote w:id="1">
    <w:p w:rsidR="0098502C" w:rsidRDefault="0098502C">
      <w:pPr>
        <w:pStyle w:val="EndnoteText"/>
      </w:pPr>
      <w:r>
        <w:rPr>
          <w:rStyle w:val="EndnoteReference"/>
        </w:rPr>
        <w:endnoteRef/>
      </w:r>
      <w:r>
        <w:t xml:space="preserve"> Also </w:t>
      </w:r>
      <w:hyperlink r:id="rId1" w:anchor="The_World-Island_and_the_Heartland" w:history="1">
        <w:proofErr w:type="gramStart"/>
        <w:r w:rsidRPr="0098502C">
          <w:rPr>
            <w:rStyle w:val="Hyperlink"/>
          </w:rPr>
          <w:t>The</w:t>
        </w:r>
        <w:proofErr w:type="gramEnd"/>
        <w:r w:rsidRPr="0098502C">
          <w:rPr>
            <w:rStyle w:val="Hyperlink"/>
          </w:rPr>
          <w:t xml:space="preserve"> Geographical Pivot of History</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FD" w:rsidRDefault="00012FFD" w:rsidP="0098502C">
      <w:pPr>
        <w:spacing w:after="0" w:line="240" w:lineRule="auto"/>
      </w:pPr>
      <w:r>
        <w:separator/>
      </w:r>
    </w:p>
  </w:footnote>
  <w:footnote w:type="continuationSeparator" w:id="0">
    <w:p w:rsidR="00012FFD" w:rsidRDefault="00012FFD" w:rsidP="00985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61787"/>
    <w:multiLevelType w:val="hybridMultilevel"/>
    <w:tmpl w:val="9110B13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1AF56290"/>
    <w:multiLevelType w:val="hybridMultilevel"/>
    <w:tmpl w:val="0A98E3D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EA352E1"/>
    <w:multiLevelType w:val="hybridMultilevel"/>
    <w:tmpl w:val="7FFC826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4F7D28D0"/>
    <w:multiLevelType w:val="hybridMultilevel"/>
    <w:tmpl w:val="B74689B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6BEB5708"/>
    <w:multiLevelType w:val="hybridMultilevel"/>
    <w:tmpl w:val="50041A7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780475FD"/>
    <w:multiLevelType w:val="hybridMultilevel"/>
    <w:tmpl w:val="95320B5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71"/>
    <w:rsid w:val="00012FFD"/>
    <w:rsid w:val="00066239"/>
    <w:rsid w:val="001A4612"/>
    <w:rsid w:val="001D46BA"/>
    <w:rsid w:val="003037F3"/>
    <w:rsid w:val="00344946"/>
    <w:rsid w:val="003A3DC4"/>
    <w:rsid w:val="004F3A02"/>
    <w:rsid w:val="00945371"/>
    <w:rsid w:val="0098502C"/>
    <w:rsid w:val="009C1979"/>
    <w:rsid w:val="00A40B10"/>
    <w:rsid w:val="00B21A82"/>
    <w:rsid w:val="00CE37F2"/>
    <w:rsid w:val="00D06370"/>
    <w:rsid w:val="00EF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ECEA1-F704-41D0-A577-2BE3CA63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945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945371"/>
  </w:style>
  <w:style w:type="character" w:styleId="Strong">
    <w:name w:val="Strong"/>
    <w:basedOn w:val="DefaultParagraphFont"/>
    <w:uiPriority w:val="22"/>
    <w:qFormat/>
    <w:rsid w:val="00945371"/>
    <w:rPr>
      <w:b/>
      <w:bCs/>
    </w:rPr>
  </w:style>
  <w:style w:type="character" w:styleId="Hyperlink">
    <w:name w:val="Hyperlink"/>
    <w:basedOn w:val="DefaultParagraphFont"/>
    <w:uiPriority w:val="99"/>
    <w:unhideWhenUsed/>
    <w:rsid w:val="00945371"/>
    <w:rPr>
      <w:color w:val="0000FF"/>
      <w:u w:val="single"/>
    </w:rPr>
  </w:style>
  <w:style w:type="character" w:styleId="Emphasis">
    <w:name w:val="Emphasis"/>
    <w:basedOn w:val="DefaultParagraphFont"/>
    <w:uiPriority w:val="20"/>
    <w:qFormat/>
    <w:rsid w:val="00945371"/>
    <w:rPr>
      <w:i/>
      <w:iCs/>
    </w:rPr>
  </w:style>
  <w:style w:type="paragraph" w:styleId="ListParagraph">
    <w:name w:val="List Paragraph"/>
    <w:basedOn w:val="Normal"/>
    <w:uiPriority w:val="34"/>
    <w:qFormat/>
    <w:rsid w:val="00CE37F2"/>
    <w:pPr>
      <w:ind w:left="720"/>
      <w:contextualSpacing/>
    </w:pPr>
  </w:style>
  <w:style w:type="paragraph" w:styleId="EndnoteText">
    <w:name w:val="endnote text"/>
    <w:basedOn w:val="Normal"/>
    <w:link w:val="EndnoteTextChar"/>
    <w:uiPriority w:val="99"/>
    <w:semiHidden/>
    <w:unhideWhenUsed/>
    <w:rsid w:val="00985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02C"/>
    <w:rPr>
      <w:sz w:val="20"/>
      <w:szCs w:val="20"/>
    </w:rPr>
  </w:style>
  <w:style w:type="character" w:styleId="EndnoteReference">
    <w:name w:val="endnote reference"/>
    <w:basedOn w:val="DefaultParagraphFont"/>
    <w:uiPriority w:val="99"/>
    <w:semiHidden/>
    <w:unhideWhenUsed/>
    <w:rsid w:val="0098502C"/>
    <w:rPr>
      <w:vertAlign w:val="superscript"/>
    </w:rPr>
  </w:style>
  <w:style w:type="paragraph" w:styleId="Title">
    <w:name w:val="Title"/>
    <w:basedOn w:val="Normal"/>
    <w:next w:val="Normal"/>
    <w:link w:val="TitleChar"/>
    <w:uiPriority w:val="10"/>
    <w:qFormat/>
    <w:rsid w:val="003449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9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494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066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99528">
      <w:bodyDiv w:val="1"/>
      <w:marLeft w:val="0"/>
      <w:marRight w:val="0"/>
      <w:marTop w:val="0"/>
      <w:marBottom w:val="0"/>
      <w:divBdr>
        <w:top w:val="none" w:sz="0" w:space="0" w:color="auto"/>
        <w:left w:val="none" w:sz="0" w:space="0" w:color="auto"/>
        <w:bottom w:val="none" w:sz="0" w:space="0" w:color="auto"/>
        <w:right w:val="none" w:sz="0" w:space="0" w:color="auto"/>
      </w:divBdr>
    </w:div>
    <w:div w:id="1298149511">
      <w:bodyDiv w:val="1"/>
      <w:marLeft w:val="0"/>
      <w:marRight w:val="0"/>
      <w:marTop w:val="0"/>
      <w:marBottom w:val="0"/>
      <w:divBdr>
        <w:top w:val="none" w:sz="0" w:space="0" w:color="auto"/>
        <w:left w:val="none" w:sz="0" w:space="0" w:color="auto"/>
        <w:bottom w:val="none" w:sz="0" w:space="0" w:color="auto"/>
        <w:right w:val="none" w:sz="0" w:space="0" w:color="auto"/>
      </w:divBdr>
    </w:div>
    <w:div w:id="1882474196">
      <w:bodyDiv w:val="1"/>
      <w:marLeft w:val="0"/>
      <w:marRight w:val="0"/>
      <w:marTop w:val="0"/>
      <w:marBottom w:val="0"/>
      <w:divBdr>
        <w:top w:val="none" w:sz="0" w:space="0" w:color="auto"/>
        <w:left w:val="none" w:sz="0" w:space="0" w:color="auto"/>
        <w:bottom w:val="none" w:sz="0" w:space="0" w:color="auto"/>
        <w:right w:val="none" w:sz="0" w:space="0" w:color="auto"/>
      </w:divBdr>
    </w:div>
    <w:div w:id="2129618943">
      <w:bodyDiv w:val="1"/>
      <w:marLeft w:val="0"/>
      <w:marRight w:val="0"/>
      <w:marTop w:val="0"/>
      <w:marBottom w:val="0"/>
      <w:divBdr>
        <w:top w:val="none" w:sz="0" w:space="0" w:color="auto"/>
        <w:left w:val="none" w:sz="0" w:space="0" w:color="auto"/>
        <w:bottom w:val="none" w:sz="0" w:space="0" w:color="auto"/>
        <w:right w:val="none" w:sz="0" w:space="0" w:color="auto"/>
      </w:divBdr>
      <w:divsChild>
        <w:div w:id="558171800">
          <w:marLeft w:val="0"/>
          <w:marRight w:val="0"/>
          <w:marTop w:val="0"/>
          <w:marBottom w:val="0"/>
          <w:divBdr>
            <w:top w:val="none" w:sz="0" w:space="0" w:color="auto"/>
            <w:left w:val="none" w:sz="0" w:space="0" w:color="auto"/>
            <w:bottom w:val="none" w:sz="0" w:space="0" w:color="auto"/>
            <w:right w:val="none" w:sz="0" w:space="0" w:color="auto"/>
          </w:divBdr>
          <w:divsChild>
            <w:div w:id="386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tv.ir/Detail/2022/09/28/690009/Germany-EU-have-been-handed-over-declaration-of-war" TargetMode="External"/><Relationship Id="rId13" Type="http://schemas.openxmlformats.org/officeDocument/2006/relationships/hyperlink" Target="https://vz.ru/society/2021/4/14/109452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powermagazine.org/baltops-22-a-perfect-opportunity-for-research-and-resting-new-technolog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e/rocknrollgeopoli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ltic-pipe.eu/" TargetMode="External"/><Relationship Id="rId5" Type="http://schemas.openxmlformats.org/officeDocument/2006/relationships/webSettings" Target="webSettings.xml"/><Relationship Id="rId15" Type="http://schemas.openxmlformats.org/officeDocument/2006/relationships/hyperlink" Target="https://en.wikipedia.org/wiki/The_Geographical_Pivot_of_History" TargetMode="External"/><Relationship Id="rId10" Type="http://schemas.openxmlformats.org/officeDocument/2006/relationships/hyperlink" Target="https://www.globalresearch.ca/germany-eu-have-been-handed-over-declaration-war/5794928" TargetMode="External"/><Relationship Id="rId4" Type="http://schemas.openxmlformats.org/officeDocument/2006/relationships/settings" Target="settings.xml"/><Relationship Id="rId9" Type="http://schemas.openxmlformats.org/officeDocument/2006/relationships/hyperlink" Target="https://www.unz.com/pescobar/germany-and-eu-have-been-handed-over-a-declaration-of-war/" TargetMode="External"/><Relationship Id="rId14" Type="http://schemas.openxmlformats.org/officeDocument/2006/relationships/hyperlink" Target="https://www.rmg.co.uk/stories/topics/rrs-sir-david-attenborough/current-location-ship-trackin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en.wikipedia.org/wiki/The_Geographical_Pivot_of_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3C04C-D6CD-42E8-80C2-7123BC0B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2022-09-29T12:16:00Z</dcterms:created>
  <dcterms:modified xsi:type="dcterms:W3CDTF">2022-09-30T11:52:00Z</dcterms:modified>
</cp:coreProperties>
</file>